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7C" w:rsidRPr="007A387C" w:rsidRDefault="0015107C" w:rsidP="00003CA1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 w:rsidR="00003CA1">
        <w:rPr>
          <w:noProof/>
          <w:sz w:val="36"/>
          <w:szCs w:val="36"/>
          <w:lang w:eastAsia="ru-RU"/>
        </w:rPr>
        <w:t>турецкому языку</w:t>
      </w:r>
      <w:bookmarkStart w:id="0" w:name="_GoBack"/>
      <w:bookmarkEnd w:id="0"/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15107C" w:rsidRDefault="0015107C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834"/>
        <w:gridCol w:w="1315"/>
        <w:gridCol w:w="1552"/>
        <w:gridCol w:w="722"/>
        <w:gridCol w:w="1012"/>
        <w:gridCol w:w="798"/>
        <w:gridCol w:w="789"/>
        <w:gridCol w:w="1472"/>
      </w:tblGrid>
      <w:tr w:rsidR="0015107C" w:rsidRPr="007A387C" w:rsidTr="0015107C">
        <w:trPr>
          <w:trHeight w:val="290"/>
        </w:trPr>
        <w:tc>
          <w:tcPr>
            <w:tcW w:w="1834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15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52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21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1012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98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89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72" w:type="dxa"/>
            <w:noWrap/>
          </w:tcPr>
          <w:p w:rsidR="0015107C" w:rsidRPr="007A387C" w:rsidRDefault="0015107C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15107C" w:rsidRPr="0015107C" w:rsidTr="0015107C">
        <w:trPr>
          <w:trHeight w:val="290"/>
        </w:trPr>
        <w:tc>
          <w:tcPr>
            <w:tcW w:w="1834" w:type="dxa"/>
            <w:noWrap/>
            <w:hideMark/>
          </w:tcPr>
          <w:p w:rsidR="0015107C" w:rsidRPr="0015107C" w:rsidRDefault="0015107C">
            <w:proofErr w:type="spellStart"/>
            <w:r w:rsidRPr="0015107C">
              <w:t>Сабитова</w:t>
            </w:r>
            <w:proofErr w:type="spellEnd"/>
          </w:p>
        </w:tc>
        <w:tc>
          <w:tcPr>
            <w:tcW w:w="1315" w:type="dxa"/>
            <w:noWrap/>
            <w:hideMark/>
          </w:tcPr>
          <w:p w:rsidR="0015107C" w:rsidRPr="0015107C" w:rsidRDefault="0015107C">
            <w:r w:rsidRPr="0015107C">
              <w:t>Камилла</w:t>
            </w:r>
          </w:p>
        </w:tc>
        <w:tc>
          <w:tcPr>
            <w:tcW w:w="1552" w:type="dxa"/>
            <w:noWrap/>
            <w:hideMark/>
          </w:tcPr>
          <w:p w:rsidR="0015107C" w:rsidRPr="0015107C" w:rsidRDefault="0015107C">
            <w:proofErr w:type="spellStart"/>
            <w:r w:rsidRPr="0015107C">
              <w:t>Алмазовна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1012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798" w:type="dxa"/>
            <w:noWrap/>
            <w:hideMark/>
          </w:tcPr>
          <w:p w:rsidR="0015107C" w:rsidRPr="0015107C" w:rsidRDefault="0015107C" w:rsidP="0015107C">
            <w:r w:rsidRPr="0015107C">
              <w:t>30</w:t>
            </w:r>
          </w:p>
        </w:tc>
        <w:tc>
          <w:tcPr>
            <w:tcW w:w="789" w:type="dxa"/>
            <w:noWrap/>
            <w:hideMark/>
          </w:tcPr>
          <w:p w:rsidR="0015107C" w:rsidRPr="0015107C" w:rsidRDefault="0015107C" w:rsidP="0015107C">
            <w:r w:rsidRPr="0015107C">
              <w:t>70</w:t>
            </w:r>
          </w:p>
        </w:tc>
        <w:tc>
          <w:tcPr>
            <w:tcW w:w="1472" w:type="dxa"/>
            <w:noWrap/>
            <w:hideMark/>
          </w:tcPr>
          <w:p w:rsidR="0015107C" w:rsidRPr="0015107C" w:rsidRDefault="0015107C">
            <w:r w:rsidRPr="0015107C">
              <w:t>участник</w:t>
            </w:r>
          </w:p>
        </w:tc>
      </w:tr>
      <w:tr w:rsidR="0015107C" w:rsidRPr="0015107C" w:rsidTr="0015107C">
        <w:trPr>
          <w:trHeight w:val="290"/>
        </w:trPr>
        <w:tc>
          <w:tcPr>
            <w:tcW w:w="1834" w:type="dxa"/>
            <w:noWrap/>
            <w:hideMark/>
          </w:tcPr>
          <w:p w:rsidR="0015107C" w:rsidRPr="0015107C" w:rsidRDefault="0015107C">
            <w:proofErr w:type="spellStart"/>
            <w:r w:rsidRPr="0015107C">
              <w:t>Замалетдинова</w:t>
            </w:r>
            <w:proofErr w:type="spellEnd"/>
          </w:p>
        </w:tc>
        <w:tc>
          <w:tcPr>
            <w:tcW w:w="1315" w:type="dxa"/>
            <w:noWrap/>
            <w:hideMark/>
          </w:tcPr>
          <w:p w:rsidR="0015107C" w:rsidRPr="0015107C" w:rsidRDefault="0015107C">
            <w:proofErr w:type="spellStart"/>
            <w:r w:rsidRPr="0015107C">
              <w:t>Диляфруз</w:t>
            </w:r>
            <w:proofErr w:type="spellEnd"/>
          </w:p>
        </w:tc>
        <w:tc>
          <w:tcPr>
            <w:tcW w:w="1552" w:type="dxa"/>
            <w:noWrap/>
            <w:hideMark/>
          </w:tcPr>
          <w:p w:rsidR="0015107C" w:rsidRPr="0015107C" w:rsidRDefault="0015107C">
            <w:proofErr w:type="spellStart"/>
            <w:r w:rsidRPr="0015107C">
              <w:t>Радифовна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15107C" w:rsidRPr="0015107C" w:rsidRDefault="0015107C" w:rsidP="0015107C">
            <w:r w:rsidRPr="0015107C">
              <w:t>6</w:t>
            </w:r>
          </w:p>
        </w:tc>
        <w:tc>
          <w:tcPr>
            <w:tcW w:w="1012" w:type="dxa"/>
            <w:noWrap/>
            <w:hideMark/>
          </w:tcPr>
          <w:p w:rsidR="0015107C" w:rsidRPr="0015107C" w:rsidRDefault="0015107C" w:rsidP="0015107C">
            <w:r w:rsidRPr="0015107C">
              <w:t>7</w:t>
            </w:r>
          </w:p>
        </w:tc>
        <w:tc>
          <w:tcPr>
            <w:tcW w:w="798" w:type="dxa"/>
            <w:noWrap/>
            <w:hideMark/>
          </w:tcPr>
          <w:p w:rsidR="0015107C" w:rsidRPr="0015107C" w:rsidRDefault="0015107C" w:rsidP="0015107C">
            <w:r w:rsidRPr="0015107C">
              <w:t>62</w:t>
            </w:r>
          </w:p>
        </w:tc>
        <w:tc>
          <w:tcPr>
            <w:tcW w:w="789" w:type="dxa"/>
            <w:noWrap/>
            <w:hideMark/>
          </w:tcPr>
          <w:p w:rsidR="0015107C" w:rsidRPr="0015107C" w:rsidRDefault="0015107C" w:rsidP="0015107C">
            <w:r w:rsidRPr="0015107C">
              <w:t>78</w:t>
            </w:r>
          </w:p>
        </w:tc>
        <w:tc>
          <w:tcPr>
            <w:tcW w:w="1472" w:type="dxa"/>
            <w:noWrap/>
            <w:hideMark/>
          </w:tcPr>
          <w:p w:rsidR="0015107C" w:rsidRPr="0015107C" w:rsidRDefault="0015107C">
            <w:r w:rsidRPr="0015107C">
              <w:t>победитель</w:t>
            </w:r>
          </w:p>
        </w:tc>
      </w:tr>
      <w:tr w:rsidR="0015107C" w:rsidRPr="0015107C" w:rsidTr="0015107C">
        <w:trPr>
          <w:trHeight w:val="290"/>
        </w:trPr>
        <w:tc>
          <w:tcPr>
            <w:tcW w:w="1834" w:type="dxa"/>
            <w:noWrap/>
            <w:hideMark/>
          </w:tcPr>
          <w:p w:rsidR="0015107C" w:rsidRPr="0015107C" w:rsidRDefault="0015107C">
            <w:proofErr w:type="spellStart"/>
            <w:r w:rsidRPr="0015107C">
              <w:t>Закиева</w:t>
            </w:r>
            <w:proofErr w:type="spellEnd"/>
          </w:p>
        </w:tc>
        <w:tc>
          <w:tcPr>
            <w:tcW w:w="1315" w:type="dxa"/>
            <w:noWrap/>
            <w:hideMark/>
          </w:tcPr>
          <w:p w:rsidR="0015107C" w:rsidRPr="0015107C" w:rsidRDefault="0015107C">
            <w:proofErr w:type="spellStart"/>
            <w:r w:rsidRPr="0015107C">
              <w:t>Камила</w:t>
            </w:r>
            <w:proofErr w:type="spellEnd"/>
          </w:p>
        </w:tc>
        <w:tc>
          <w:tcPr>
            <w:tcW w:w="1552" w:type="dxa"/>
            <w:noWrap/>
            <w:hideMark/>
          </w:tcPr>
          <w:p w:rsidR="0015107C" w:rsidRPr="0015107C" w:rsidRDefault="0015107C">
            <w:r w:rsidRPr="0015107C">
              <w:t>Робертовна</w:t>
            </w:r>
          </w:p>
        </w:tc>
        <w:tc>
          <w:tcPr>
            <w:tcW w:w="721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1012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798" w:type="dxa"/>
            <w:noWrap/>
            <w:hideMark/>
          </w:tcPr>
          <w:p w:rsidR="0015107C" w:rsidRPr="0015107C" w:rsidRDefault="0015107C" w:rsidP="0015107C">
            <w:r w:rsidRPr="0015107C">
              <w:t>18</w:t>
            </w:r>
          </w:p>
        </w:tc>
        <w:tc>
          <w:tcPr>
            <w:tcW w:w="789" w:type="dxa"/>
            <w:noWrap/>
            <w:hideMark/>
          </w:tcPr>
          <w:p w:rsidR="0015107C" w:rsidRPr="0015107C" w:rsidRDefault="0015107C" w:rsidP="0015107C">
            <w:r w:rsidRPr="0015107C">
              <w:t>70</w:t>
            </w:r>
          </w:p>
        </w:tc>
        <w:tc>
          <w:tcPr>
            <w:tcW w:w="1472" w:type="dxa"/>
            <w:noWrap/>
            <w:hideMark/>
          </w:tcPr>
          <w:p w:rsidR="0015107C" w:rsidRPr="0015107C" w:rsidRDefault="0015107C">
            <w:r w:rsidRPr="0015107C">
              <w:t>участник</w:t>
            </w:r>
          </w:p>
        </w:tc>
      </w:tr>
      <w:tr w:rsidR="0015107C" w:rsidRPr="0015107C" w:rsidTr="0015107C">
        <w:trPr>
          <w:trHeight w:val="290"/>
        </w:trPr>
        <w:tc>
          <w:tcPr>
            <w:tcW w:w="1834" w:type="dxa"/>
            <w:noWrap/>
            <w:hideMark/>
          </w:tcPr>
          <w:p w:rsidR="0015107C" w:rsidRPr="0015107C" w:rsidRDefault="0015107C">
            <w:proofErr w:type="spellStart"/>
            <w:r w:rsidRPr="0015107C">
              <w:t>Шагимарданова</w:t>
            </w:r>
            <w:proofErr w:type="spellEnd"/>
          </w:p>
        </w:tc>
        <w:tc>
          <w:tcPr>
            <w:tcW w:w="1315" w:type="dxa"/>
            <w:noWrap/>
            <w:hideMark/>
          </w:tcPr>
          <w:p w:rsidR="0015107C" w:rsidRPr="0015107C" w:rsidRDefault="0015107C">
            <w:proofErr w:type="spellStart"/>
            <w:r w:rsidRPr="0015107C">
              <w:t>Асель</w:t>
            </w:r>
            <w:proofErr w:type="spellEnd"/>
          </w:p>
        </w:tc>
        <w:tc>
          <w:tcPr>
            <w:tcW w:w="1552" w:type="dxa"/>
            <w:noWrap/>
            <w:hideMark/>
          </w:tcPr>
          <w:p w:rsidR="0015107C" w:rsidRPr="0015107C" w:rsidRDefault="0015107C">
            <w:proofErr w:type="spellStart"/>
            <w:r w:rsidRPr="0015107C">
              <w:t>Айдаровна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1012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798" w:type="dxa"/>
            <w:noWrap/>
            <w:hideMark/>
          </w:tcPr>
          <w:p w:rsidR="0015107C" w:rsidRPr="0015107C" w:rsidRDefault="0015107C" w:rsidP="0015107C">
            <w:r w:rsidRPr="0015107C">
              <w:t>14</w:t>
            </w:r>
          </w:p>
        </w:tc>
        <w:tc>
          <w:tcPr>
            <w:tcW w:w="789" w:type="dxa"/>
            <w:noWrap/>
            <w:hideMark/>
          </w:tcPr>
          <w:p w:rsidR="0015107C" w:rsidRPr="0015107C" w:rsidRDefault="0015107C" w:rsidP="0015107C">
            <w:r w:rsidRPr="0015107C">
              <w:t>70</w:t>
            </w:r>
          </w:p>
        </w:tc>
        <w:tc>
          <w:tcPr>
            <w:tcW w:w="1472" w:type="dxa"/>
            <w:noWrap/>
            <w:hideMark/>
          </w:tcPr>
          <w:p w:rsidR="0015107C" w:rsidRPr="0015107C" w:rsidRDefault="0015107C">
            <w:r w:rsidRPr="0015107C">
              <w:t>участник</w:t>
            </w:r>
          </w:p>
        </w:tc>
      </w:tr>
      <w:tr w:rsidR="0015107C" w:rsidRPr="0015107C" w:rsidTr="0015107C">
        <w:trPr>
          <w:trHeight w:val="290"/>
        </w:trPr>
        <w:tc>
          <w:tcPr>
            <w:tcW w:w="1834" w:type="dxa"/>
            <w:noWrap/>
            <w:hideMark/>
          </w:tcPr>
          <w:p w:rsidR="0015107C" w:rsidRPr="0015107C" w:rsidRDefault="0015107C">
            <w:proofErr w:type="spellStart"/>
            <w:r w:rsidRPr="0015107C">
              <w:t>Загидуллина</w:t>
            </w:r>
            <w:proofErr w:type="spellEnd"/>
            <w:r w:rsidRPr="0015107C">
              <w:t xml:space="preserve"> </w:t>
            </w:r>
          </w:p>
        </w:tc>
        <w:tc>
          <w:tcPr>
            <w:tcW w:w="1315" w:type="dxa"/>
            <w:noWrap/>
            <w:hideMark/>
          </w:tcPr>
          <w:p w:rsidR="0015107C" w:rsidRPr="0015107C" w:rsidRDefault="0015107C">
            <w:proofErr w:type="spellStart"/>
            <w:r w:rsidRPr="0015107C">
              <w:t>Самийя</w:t>
            </w:r>
            <w:proofErr w:type="spellEnd"/>
            <w:r w:rsidRPr="0015107C">
              <w:t xml:space="preserve"> </w:t>
            </w:r>
          </w:p>
        </w:tc>
        <w:tc>
          <w:tcPr>
            <w:tcW w:w="1552" w:type="dxa"/>
            <w:noWrap/>
            <w:hideMark/>
          </w:tcPr>
          <w:p w:rsidR="0015107C" w:rsidRPr="0015107C" w:rsidRDefault="0015107C">
            <w:proofErr w:type="spellStart"/>
            <w:r w:rsidRPr="0015107C">
              <w:t>Азатовна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1012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798" w:type="dxa"/>
            <w:noWrap/>
            <w:hideMark/>
          </w:tcPr>
          <w:p w:rsidR="0015107C" w:rsidRPr="0015107C" w:rsidRDefault="0015107C" w:rsidP="0015107C">
            <w:r w:rsidRPr="0015107C">
              <w:t>10</w:t>
            </w:r>
          </w:p>
        </w:tc>
        <w:tc>
          <w:tcPr>
            <w:tcW w:w="789" w:type="dxa"/>
            <w:noWrap/>
            <w:hideMark/>
          </w:tcPr>
          <w:p w:rsidR="0015107C" w:rsidRPr="0015107C" w:rsidRDefault="0015107C" w:rsidP="0015107C">
            <w:r w:rsidRPr="0015107C">
              <w:t>70</w:t>
            </w:r>
          </w:p>
        </w:tc>
        <w:tc>
          <w:tcPr>
            <w:tcW w:w="1472" w:type="dxa"/>
            <w:noWrap/>
            <w:hideMark/>
          </w:tcPr>
          <w:p w:rsidR="0015107C" w:rsidRPr="0015107C" w:rsidRDefault="0015107C">
            <w:r w:rsidRPr="0015107C">
              <w:t>участник</w:t>
            </w:r>
          </w:p>
        </w:tc>
      </w:tr>
      <w:tr w:rsidR="0015107C" w:rsidRPr="0015107C" w:rsidTr="0015107C">
        <w:trPr>
          <w:trHeight w:val="290"/>
        </w:trPr>
        <w:tc>
          <w:tcPr>
            <w:tcW w:w="1834" w:type="dxa"/>
            <w:noWrap/>
            <w:hideMark/>
          </w:tcPr>
          <w:p w:rsidR="0015107C" w:rsidRPr="0015107C" w:rsidRDefault="0015107C">
            <w:r w:rsidRPr="0015107C">
              <w:t xml:space="preserve">Хабибуллина  </w:t>
            </w:r>
          </w:p>
        </w:tc>
        <w:tc>
          <w:tcPr>
            <w:tcW w:w="1315" w:type="dxa"/>
            <w:noWrap/>
            <w:hideMark/>
          </w:tcPr>
          <w:p w:rsidR="0015107C" w:rsidRPr="0015107C" w:rsidRDefault="0015107C">
            <w:r w:rsidRPr="0015107C">
              <w:t>Эвелина</w:t>
            </w:r>
          </w:p>
        </w:tc>
        <w:tc>
          <w:tcPr>
            <w:tcW w:w="1552" w:type="dxa"/>
            <w:noWrap/>
            <w:hideMark/>
          </w:tcPr>
          <w:p w:rsidR="0015107C" w:rsidRPr="0015107C" w:rsidRDefault="0015107C">
            <w:r w:rsidRPr="0015107C">
              <w:t>Руслановна</w:t>
            </w:r>
          </w:p>
        </w:tc>
        <w:tc>
          <w:tcPr>
            <w:tcW w:w="721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1012" w:type="dxa"/>
            <w:noWrap/>
            <w:hideMark/>
          </w:tcPr>
          <w:p w:rsidR="0015107C" w:rsidRPr="0015107C" w:rsidRDefault="0015107C" w:rsidP="0015107C">
            <w:r w:rsidRPr="0015107C">
              <w:t>8</w:t>
            </w:r>
          </w:p>
        </w:tc>
        <w:tc>
          <w:tcPr>
            <w:tcW w:w="798" w:type="dxa"/>
            <w:noWrap/>
            <w:hideMark/>
          </w:tcPr>
          <w:p w:rsidR="0015107C" w:rsidRPr="0015107C" w:rsidRDefault="0015107C" w:rsidP="0015107C">
            <w:r w:rsidRPr="0015107C">
              <w:t>16</w:t>
            </w:r>
          </w:p>
        </w:tc>
        <w:tc>
          <w:tcPr>
            <w:tcW w:w="789" w:type="dxa"/>
            <w:noWrap/>
            <w:hideMark/>
          </w:tcPr>
          <w:p w:rsidR="0015107C" w:rsidRPr="0015107C" w:rsidRDefault="0015107C" w:rsidP="0015107C">
            <w:r w:rsidRPr="0015107C">
              <w:t>70</w:t>
            </w:r>
          </w:p>
        </w:tc>
        <w:tc>
          <w:tcPr>
            <w:tcW w:w="1472" w:type="dxa"/>
            <w:noWrap/>
            <w:hideMark/>
          </w:tcPr>
          <w:p w:rsidR="0015107C" w:rsidRPr="0015107C" w:rsidRDefault="0015107C">
            <w:r w:rsidRPr="0015107C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8E4"/>
    <w:rsid w:val="00003CA1"/>
    <w:rsid w:val="0015107C"/>
    <w:rsid w:val="00960589"/>
    <w:rsid w:val="00EA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5FA9D"/>
  <w15:chartTrackingRefBased/>
  <w15:docId w15:val="{46E4A721-E517-4BD5-A12C-8C921C71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3</cp:revision>
  <dcterms:created xsi:type="dcterms:W3CDTF">2022-10-28T07:25:00Z</dcterms:created>
  <dcterms:modified xsi:type="dcterms:W3CDTF">2022-10-28T07:27:00Z</dcterms:modified>
</cp:coreProperties>
</file>